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FE" w:rsidRDefault="004C64FE" w:rsidP="004C64FE">
      <w:pPr>
        <w:pStyle w:val="NoSpacing1"/>
        <w:jc w:val="center"/>
        <w:rPr>
          <w:rFonts w:cs="Tahoma"/>
          <w:b/>
          <w:bCs/>
          <w:sz w:val="32"/>
          <w:szCs w:val="32"/>
        </w:rPr>
      </w:pPr>
      <w:bookmarkStart w:id="0" w:name="_GoBack"/>
      <w:bookmarkEnd w:id="0"/>
      <w:r w:rsidRPr="00625B75">
        <w:rPr>
          <w:rFonts w:cs="Tahoma"/>
          <w:b/>
          <w:bCs/>
          <w:sz w:val="32"/>
          <w:szCs w:val="32"/>
        </w:rPr>
        <w:t>CDFI Action Plan Template</w:t>
      </w:r>
    </w:p>
    <w:p w:rsidR="004C64FE" w:rsidRDefault="004C64FE" w:rsidP="004C64FE">
      <w:pPr>
        <w:pStyle w:val="NoSpacing1"/>
        <w:rPr>
          <w:rFonts w:cs="Tahoma"/>
          <w:b/>
          <w:bCs/>
          <w:sz w:val="20"/>
          <w:szCs w:val="20"/>
        </w:rPr>
      </w:pPr>
    </w:p>
    <w:p w:rsidR="004C64FE" w:rsidRDefault="004C64FE" w:rsidP="004C64FE">
      <w:pPr>
        <w:pStyle w:val="NoSpacing1"/>
        <w:rPr>
          <w:rFonts w:cs="Tahoma"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Purpose:  </w:t>
      </w:r>
      <w:r w:rsidRPr="00625B75">
        <w:rPr>
          <w:rFonts w:cs="Tahoma"/>
          <w:bCs/>
          <w:sz w:val="20"/>
          <w:szCs w:val="20"/>
        </w:rPr>
        <w:t xml:space="preserve">To develop a preliminary </w:t>
      </w:r>
      <w:r w:rsidRPr="00625B75">
        <w:rPr>
          <w:rFonts w:cs="Tahoma"/>
          <w:b/>
          <w:bCs/>
          <w:i/>
          <w:sz w:val="20"/>
          <w:szCs w:val="20"/>
        </w:rPr>
        <w:t>CDFI Action Plan</w:t>
      </w:r>
      <w:r w:rsidRPr="00625B75">
        <w:rPr>
          <w:rFonts w:cs="Tahoma"/>
          <w:bCs/>
          <w:sz w:val="20"/>
          <w:szCs w:val="20"/>
        </w:rPr>
        <w:t xml:space="preserve"> that will integrate </w:t>
      </w:r>
      <w:r>
        <w:rPr>
          <w:rFonts w:cs="Tahoma"/>
          <w:bCs/>
          <w:sz w:val="20"/>
          <w:szCs w:val="20"/>
        </w:rPr>
        <w:t>the key learning from the three-</w:t>
      </w:r>
      <w:r w:rsidRPr="00625B75">
        <w:rPr>
          <w:rFonts w:cs="Tahoma"/>
          <w:bCs/>
          <w:sz w:val="20"/>
          <w:szCs w:val="20"/>
        </w:rPr>
        <w:t>day worksho</w:t>
      </w:r>
      <w:r>
        <w:rPr>
          <w:rFonts w:cs="Tahoma"/>
          <w:bCs/>
          <w:sz w:val="20"/>
          <w:szCs w:val="20"/>
        </w:rPr>
        <w:t>p to help address the CDFI’s</w:t>
      </w:r>
      <w:r w:rsidRPr="00625B75">
        <w:rPr>
          <w:rFonts w:cs="Tahoma"/>
          <w:bCs/>
          <w:sz w:val="20"/>
          <w:szCs w:val="20"/>
        </w:rPr>
        <w:t xml:space="preserve"> </w:t>
      </w:r>
      <w:r>
        <w:rPr>
          <w:rFonts w:cs="Tahoma"/>
          <w:bCs/>
          <w:sz w:val="20"/>
          <w:szCs w:val="20"/>
        </w:rPr>
        <w:t>opportunities for</w:t>
      </w:r>
      <w:r w:rsidRPr="00625B75">
        <w:rPr>
          <w:rFonts w:cs="Tahoma"/>
          <w:bCs/>
          <w:sz w:val="20"/>
          <w:szCs w:val="20"/>
        </w:rPr>
        <w:t xml:space="preserve"> growth and</w:t>
      </w:r>
      <w:r>
        <w:rPr>
          <w:rFonts w:cs="Tahoma"/>
          <w:bCs/>
          <w:sz w:val="20"/>
          <w:szCs w:val="20"/>
        </w:rPr>
        <w:t xml:space="preserve"> sustainability</w:t>
      </w:r>
      <w:r w:rsidRPr="00625B75">
        <w:rPr>
          <w:rFonts w:cs="Tahoma"/>
          <w:bCs/>
          <w:sz w:val="20"/>
          <w:szCs w:val="20"/>
        </w:rPr>
        <w:t xml:space="preserve">.  The </w:t>
      </w:r>
      <w:r w:rsidRPr="00625B75">
        <w:rPr>
          <w:rFonts w:cs="Tahoma"/>
          <w:b/>
          <w:bCs/>
          <w:i/>
          <w:sz w:val="20"/>
          <w:szCs w:val="20"/>
        </w:rPr>
        <w:t>CDFI Action Plan</w:t>
      </w:r>
      <w:r w:rsidRPr="00625B75">
        <w:rPr>
          <w:rFonts w:cs="Tahoma"/>
          <w:bCs/>
          <w:sz w:val="20"/>
          <w:szCs w:val="20"/>
        </w:rPr>
        <w:t xml:space="preserve"> will be revised throughout the </w:t>
      </w:r>
      <w:r>
        <w:rPr>
          <w:rFonts w:cs="Tahoma"/>
          <w:bCs/>
          <w:sz w:val="20"/>
          <w:szCs w:val="20"/>
        </w:rPr>
        <w:t>six</w:t>
      </w:r>
      <w:r w:rsidRPr="00625B75">
        <w:rPr>
          <w:rFonts w:cs="Tahoma"/>
          <w:bCs/>
          <w:sz w:val="20"/>
          <w:szCs w:val="20"/>
        </w:rPr>
        <w:t>-month training experience</w:t>
      </w:r>
      <w:r>
        <w:rPr>
          <w:rFonts w:cs="Tahoma"/>
          <w:bCs/>
          <w:sz w:val="20"/>
          <w:szCs w:val="20"/>
        </w:rPr>
        <w:t xml:space="preserve"> either through the Mentored Cohorts or One-to-One Technical Assistance</w:t>
      </w:r>
      <w:r w:rsidRPr="00625B75">
        <w:rPr>
          <w:rFonts w:cs="Tahoma"/>
          <w:bCs/>
          <w:sz w:val="20"/>
          <w:szCs w:val="20"/>
        </w:rPr>
        <w:t>.</w:t>
      </w:r>
    </w:p>
    <w:tbl>
      <w:tblPr>
        <w:tblW w:w="188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2129"/>
        <w:gridCol w:w="1906"/>
        <w:gridCol w:w="3923"/>
        <w:gridCol w:w="3810"/>
        <w:gridCol w:w="3924"/>
      </w:tblGrid>
      <w:tr w:rsidR="004C64FE" w:rsidRPr="00625B75" w:rsidTr="00C114ED">
        <w:trPr>
          <w:trHeight w:val="503"/>
        </w:trPr>
        <w:tc>
          <w:tcPr>
            <w:tcW w:w="18829" w:type="dxa"/>
            <w:gridSpan w:val="6"/>
          </w:tcPr>
          <w:p w:rsidR="004C64FE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Goal:</w:t>
            </w:r>
          </w:p>
          <w:p w:rsidR="004C64FE" w:rsidRPr="00625B75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C64FE" w:rsidRPr="00625B75" w:rsidTr="00C114ED">
        <w:trPr>
          <w:trHeight w:val="503"/>
        </w:trPr>
        <w:tc>
          <w:tcPr>
            <w:tcW w:w="18829" w:type="dxa"/>
            <w:gridSpan w:val="6"/>
          </w:tcPr>
          <w:p w:rsidR="004C64FE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4742">
              <w:rPr>
                <w:rFonts w:ascii="Tahoma" w:hAnsi="Tahoma" w:cs="Tahoma"/>
                <w:b/>
                <w:bCs/>
                <w:sz w:val="20"/>
                <w:szCs w:val="20"/>
              </w:rPr>
              <w:t>Action Plan Implementation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(The Action Plan and Action Steps should be aligned and </w:t>
            </w:r>
            <w:r w:rsidRPr="00EA4BA9">
              <w:rPr>
                <w:rFonts w:ascii="Tahoma" w:hAnsi="Tahoma" w:cs="Tahoma"/>
                <w:bCs/>
                <w:sz w:val="20"/>
                <w:szCs w:val="20"/>
              </w:rPr>
              <w:t>complementary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 w:rsidR="004C64FE" w:rsidRPr="00625B75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C64FE" w:rsidRPr="00625B75" w:rsidTr="00C114ED">
        <w:trPr>
          <w:trHeight w:val="1166"/>
        </w:trPr>
        <w:tc>
          <w:tcPr>
            <w:tcW w:w="3137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Action Steps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iCs/>
                <w:sz w:val="18"/>
                <w:szCs w:val="18"/>
              </w:rPr>
              <w:t>What Will Be Done?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Responsibilities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iCs/>
                <w:sz w:val="18"/>
                <w:szCs w:val="18"/>
              </w:rPr>
              <w:t>Who Will Do It?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Timeline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iCs/>
                <w:sz w:val="18"/>
                <w:szCs w:val="18"/>
              </w:rPr>
              <w:t>By When? (Day/Month)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Resources</w:t>
            </w:r>
          </w:p>
          <w:p w:rsidR="004C64FE" w:rsidRPr="005D51DB" w:rsidRDefault="004C64FE" w:rsidP="004C64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Resources Available</w:t>
            </w:r>
          </w:p>
          <w:p w:rsidR="004C64FE" w:rsidRPr="005D51DB" w:rsidRDefault="004C64FE" w:rsidP="004C64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Resources Needed (financial, human, political &amp; other)</w:t>
            </w:r>
          </w:p>
        </w:tc>
        <w:tc>
          <w:tcPr>
            <w:tcW w:w="3810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Potential Barriers</w:t>
            </w:r>
          </w:p>
          <w:p w:rsidR="004C64FE" w:rsidRPr="005D51DB" w:rsidRDefault="004C64FE" w:rsidP="004C64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What individuals or organizations might resist?</w:t>
            </w:r>
          </w:p>
          <w:p w:rsidR="004C64FE" w:rsidRPr="005D51DB" w:rsidRDefault="004C64FE" w:rsidP="004C64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i/>
                <w:sz w:val="18"/>
                <w:szCs w:val="18"/>
              </w:rPr>
              <w:t>How?</w:t>
            </w:r>
          </w:p>
        </w:tc>
        <w:tc>
          <w:tcPr>
            <w:tcW w:w="3924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Communications Plan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Who is involved?  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bCs/>
                <w:i/>
                <w:sz w:val="18"/>
                <w:szCs w:val="18"/>
              </w:rPr>
              <w:t>What methods?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D51DB">
              <w:rPr>
                <w:rFonts w:ascii="Tahoma" w:hAnsi="Tahoma" w:cs="Tahoma"/>
                <w:bCs/>
                <w:i/>
                <w:sz w:val="18"/>
                <w:szCs w:val="18"/>
              </w:rPr>
              <w:t>How often?</w:t>
            </w:r>
          </w:p>
        </w:tc>
      </w:tr>
      <w:tr w:rsidR="004C64FE" w:rsidRPr="00625B75" w:rsidTr="00C114ED">
        <w:trPr>
          <w:trHeight w:val="462"/>
        </w:trPr>
        <w:tc>
          <w:tcPr>
            <w:tcW w:w="3137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1: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810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924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64FE" w:rsidRPr="00625B75" w:rsidTr="00C114ED">
        <w:trPr>
          <w:trHeight w:val="462"/>
        </w:trPr>
        <w:tc>
          <w:tcPr>
            <w:tcW w:w="3137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2:</w:t>
            </w:r>
          </w:p>
        </w:tc>
        <w:tc>
          <w:tcPr>
            <w:tcW w:w="2129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810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924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64FE" w:rsidRPr="00625B75" w:rsidTr="00C114ED">
        <w:trPr>
          <w:trHeight w:val="462"/>
        </w:trPr>
        <w:tc>
          <w:tcPr>
            <w:tcW w:w="3137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3: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810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924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64FE" w:rsidRPr="00625B75" w:rsidTr="00C114ED">
        <w:trPr>
          <w:trHeight w:val="441"/>
        </w:trPr>
        <w:tc>
          <w:tcPr>
            <w:tcW w:w="3137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Step 4: </w:t>
            </w:r>
          </w:p>
        </w:tc>
        <w:tc>
          <w:tcPr>
            <w:tcW w:w="2129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810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924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64FE" w:rsidRPr="00625B75" w:rsidTr="00C114ED">
        <w:trPr>
          <w:trHeight w:val="462"/>
        </w:trPr>
        <w:tc>
          <w:tcPr>
            <w:tcW w:w="3137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Step 5: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810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51DB">
              <w:rPr>
                <w:rFonts w:ascii="Tahoma" w:hAnsi="Tahoma" w:cs="Tahom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24" w:type="dxa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C64FE" w:rsidRPr="00625B75" w:rsidTr="00C114ED">
        <w:trPr>
          <w:trHeight w:val="1567"/>
        </w:trPr>
        <w:tc>
          <w:tcPr>
            <w:tcW w:w="18829" w:type="dxa"/>
            <w:gridSpan w:val="6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Evidence of Success </w:t>
            </w:r>
            <w:r w:rsidRPr="005D51DB">
              <w:rPr>
                <w:rFonts w:ascii="Tahoma" w:hAnsi="Tahoma" w:cs="Tahoma"/>
                <w:bCs/>
                <w:sz w:val="20"/>
                <w:szCs w:val="20"/>
              </w:rPr>
              <w:t>(How will you know that you are making progress? What are your benchmarks?)</w:t>
            </w:r>
          </w:p>
          <w:p w:rsidR="004C64FE" w:rsidRPr="005D51DB" w:rsidRDefault="004C64FE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:rsidR="004C64FE" w:rsidRPr="005D51DB" w:rsidRDefault="004C64FE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4C64FE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4C64FE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4C64FE" w:rsidP="004C64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C64FE" w:rsidRPr="00625B75" w:rsidTr="00C114ED">
        <w:trPr>
          <w:trHeight w:val="1567"/>
        </w:trPr>
        <w:tc>
          <w:tcPr>
            <w:tcW w:w="18829" w:type="dxa"/>
            <w:gridSpan w:val="6"/>
          </w:tcPr>
          <w:p w:rsidR="004C64FE" w:rsidRPr="005D51DB" w:rsidRDefault="004C64FE" w:rsidP="00FC7CD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Evaluation Process </w:t>
            </w:r>
            <w:r w:rsidRPr="005D51DB">
              <w:rPr>
                <w:rFonts w:ascii="Tahoma" w:hAnsi="Tahoma" w:cs="Tahoma"/>
                <w:bCs/>
                <w:sz w:val="20"/>
                <w:szCs w:val="20"/>
              </w:rPr>
              <w:t>(How will you determine that your goal has been reached? What are your measures?)</w:t>
            </w:r>
          </w:p>
          <w:p w:rsidR="004C64FE" w:rsidRPr="005D51DB" w:rsidRDefault="004C64FE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:rsidR="004C64FE" w:rsidRPr="005D51DB" w:rsidRDefault="004C64FE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4C64FE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D51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5D51DB" w:rsidRDefault="004C64FE" w:rsidP="004C64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C64FE" w:rsidRPr="00EE4742" w:rsidRDefault="004C64FE" w:rsidP="004C64F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E4742">
        <w:rPr>
          <w:rFonts w:ascii="Tahoma" w:hAnsi="Tahoma" w:cs="Tahoma"/>
          <w:b/>
          <w:bCs/>
          <w:sz w:val="32"/>
          <w:szCs w:val="32"/>
        </w:rPr>
        <w:lastRenderedPageBreak/>
        <w:t>Continuous Improvement Plans</w:t>
      </w:r>
    </w:p>
    <w:p w:rsidR="004C64FE" w:rsidRDefault="004C64FE" w:rsidP="004C64F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E4742">
        <w:rPr>
          <w:rFonts w:ascii="Tahoma" w:hAnsi="Tahoma" w:cs="Tahoma"/>
          <w:b/>
          <w:bCs/>
          <w:sz w:val="32"/>
          <w:szCs w:val="32"/>
        </w:rPr>
        <w:t>(</w:t>
      </w:r>
      <w:r w:rsidRPr="00EE4742">
        <w:rPr>
          <w:rFonts w:ascii="Tahoma" w:hAnsi="Tahoma" w:cs="Tahoma"/>
          <w:b/>
          <w:bCs/>
          <w:i/>
          <w:sz w:val="32"/>
          <w:szCs w:val="32"/>
        </w:rPr>
        <w:t>CDFI Action Plan</w:t>
      </w:r>
      <w:r>
        <w:rPr>
          <w:rFonts w:ascii="Tahoma" w:hAnsi="Tahoma" w:cs="Tahoma"/>
          <w:b/>
          <w:bCs/>
          <w:sz w:val="32"/>
          <w:szCs w:val="32"/>
        </w:rPr>
        <w:t xml:space="preserve"> r</w:t>
      </w:r>
      <w:r w:rsidRPr="00EE4742">
        <w:rPr>
          <w:rFonts w:ascii="Tahoma" w:hAnsi="Tahoma" w:cs="Tahoma"/>
          <w:b/>
          <w:bCs/>
          <w:sz w:val="32"/>
          <w:szCs w:val="32"/>
        </w:rPr>
        <w:t xml:space="preserve">eview and </w:t>
      </w:r>
      <w:r>
        <w:rPr>
          <w:rFonts w:ascii="Tahoma" w:hAnsi="Tahoma" w:cs="Tahoma"/>
          <w:b/>
          <w:bCs/>
          <w:sz w:val="32"/>
          <w:szCs w:val="32"/>
        </w:rPr>
        <w:t>u</w:t>
      </w:r>
      <w:r w:rsidRPr="00EE4742">
        <w:rPr>
          <w:rFonts w:ascii="Tahoma" w:hAnsi="Tahoma" w:cs="Tahoma"/>
          <w:b/>
          <w:bCs/>
          <w:sz w:val="32"/>
          <w:szCs w:val="32"/>
        </w:rPr>
        <w:t>pdate)</w:t>
      </w:r>
    </w:p>
    <w:p w:rsidR="004C64FE" w:rsidRPr="00EE4742" w:rsidRDefault="004C64FE" w:rsidP="004C64F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18863" w:type="dxa"/>
        <w:tblInd w:w="-432" w:type="dxa"/>
        <w:tblLook w:val="04A0" w:firstRow="1" w:lastRow="0" w:firstColumn="1" w:lastColumn="0" w:noHBand="0" w:noVBand="1"/>
      </w:tblPr>
      <w:tblGrid>
        <w:gridCol w:w="8421"/>
        <w:gridCol w:w="8421"/>
        <w:gridCol w:w="2021"/>
      </w:tblGrid>
      <w:tr w:rsidR="004C64FE" w:rsidTr="007A4D01">
        <w:trPr>
          <w:trHeight w:val="1584"/>
        </w:trPr>
        <w:tc>
          <w:tcPr>
            <w:tcW w:w="8421" w:type="dxa"/>
          </w:tcPr>
          <w:p w:rsidR="004C64FE" w:rsidRPr="00652726" w:rsidRDefault="004C64FE" w:rsidP="00FC7CDB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7A4D01" w:rsidRDefault="004C64FE" w:rsidP="00FC7CDB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Pr="00652726" w:rsidRDefault="004C64FE" w:rsidP="00FC7CDB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EE4742" w:rsidRDefault="004C64FE" w:rsidP="00FC7CDB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FC7CDB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7A4D01">
        <w:trPr>
          <w:trHeight w:val="1584"/>
        </w:trPr>
        <w:tc>
          <w:tcPr>
            <w:tcW w:w="8421" w:type="dxa"/>
          </w:tcPr>
          <w:p w:rsidR="004C64FE" w:rsidRPr="00652726" w:rsidRDefault="004C64FE" w:rsidP="00FC7CDB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7A4D01" w:rsidRDefault="004C64FE" w:rsidP="00FC7CDB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FC7CD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7A4D01" w:rsidRDefault="004C64FE" w:rsidP="00FC7CD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FC7CDB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7A4D01">
        <w:trPr>
          <w:trHeight w:val="1584"/>
        </w:trPr>
        <w:tc>
          <w:tcPr>
            <w:tcW w:w="8421" w:type="dxa"/>
          </w:tcPr>
          <w:p w:rsidR="004C64FE" w:rsidRPr="00652726" w:rsidRDefault="004C64FE" w:rsidP="00FC7CDB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7A4D01" w:rsidRDefault="004C64FE" w:rsidP="00FC7CDB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FC7CD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7A4D01" w:rsidRDefault="004C64FE" w:rsidP="00FC7CDB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FC7CDB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7A4D01">
        <w:trPr>
          <w:trHeight w:val="1584"/>
        </w:trPr>
        <w:tc>
          <w:tcPr>
            <w:tcW w:w="8421" w:type="dxa"/>
          </w:tcPr>
          <w:p w:rsidR="004C64FE" w:rsidRPr="00652726" w:rsidRDefault="004C64FE" w:rsidP="00FC7CDB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7A4D01" w:rsidRDefault="004C64FE" w:rsidP="00FC7CD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FC7CD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7A4D01" w:rsidRDefault="004C64FE" w:rsidP="00FC7CDB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FC7CDB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  <w:tr w:rsidR="004C64FE" w:rsidTr="007A4D01">
        <w:trPr>
          <w:trHeight w:val="1584"/>
        </w:trPr>
        <w:tc>
          <w:tcPr>
            <w:tcW w:w="8421" w:type="dxa"/>
          </w:tcPr>
          <w:p w:rsidR="004C64FE" w:rsidRPr="00652726" w:rsidRDefault="004C64FE" w:rsidP="00FC7CDB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Results/Accomplishments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4C64FE" w:rsidRDefault="004C64FE" w:rsidP="00FC7CD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1" w:type="dxa"/>
          </w:tcPr>
          <w:p w:rsidR="004C64FE" w:rsidRDefault="004C64FE" w:rsidP="00FC7CD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Next Steps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Default="004C64FE" w:rsidP="00FC7CDB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C64FE" w:rsidRPr="004C64FE" w:rsidRDefault="004C64FE" w:rsidP="00FC7CDB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4C64FE" w:rsidRPr="00652726" w:rsidRDefault="004C64FE" w:rsidP="00FC7CDB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52726">
              <w:rPr>
                <w:rFonts w:ascii="Tahoma" w:hAnsi="Tahoma" w:cs="Tahoma"/>
                <w:bCs/>
                <w:sz w:val="20"/>
                <w:szCs w:val="20"/>
                <w:u w:val="single"/>
              </w:rPr>
              <w:t>Date</w:t>
            </w:r>
          </w:p>
        </w:tc>
      </w:tr>
    </w:tbl>
    <w:p w:rsidR="00864699" w:rsidRPr="00FA108E" w:rsidRDefault="00864699" w:rsidP="007A4D01">
      <w:pPr>
        <w:tabs>
          <w:tab w:val="left" w:pos="3948"/>
        </w:tabs>
      </w:pPr>
    </w:p>
    <w:sectPr w:rsidR="00864699" w:rsidRPr="00FA108E" w:rsidSect="00BF4C9B"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CF" w:rsidRDefault="009016CF" w:rsidP="005468AD">
      <w:r>
        <w:separator/>
      </w:r>
    </w:p>
  </w:endnote>
  <w:endnote w:type="continuationSeparator" w:id="0">
    <w:p w:rsidR="009016CF" w:rsidRDefault="009016CF" w:rsidP="0054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43" w:rsidRDefault="003E10E5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43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343" w:rsidRDefault="00704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43" w:rsidRPr="009E639E" w:rsidRDefault="00704343" w:rsidP="00AB7054">
    <w:pPr>
      <w:jc w:val="center"/>
      <w:rPr>
        <w:b/>
        <w:color w:val="17365D"/>
        <w:sz w:val="22"/>
      </w:rPr>
    </w:pPr>
  </w:p>
  <w:p w:rsidR="00704343" w:rsidRPr="009E639E" w:rsidRDefault="00704343" w:rsidP="00AB7054">
    <w:pPr>
      <w:jc w:val="center"/>
      <w:rPr>
        <w:b/>
        <w:color w:val="17365D"/>
        <w:sz w:val="22"/>
      </w:rPr>
    </w:pPr>
  </w:p>
  <w:p w:rsidR="00704343" w:rsidRPr="009E639E" w:rsidRDefault="00704343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43" w:rsidRPr="009E639E" w:rsidRDefault="00704343" w:rsidP="009A6419">
    <w:pPr>
      <w:rPr>
        <w:b/>
        <w:color w:val="17365D"/>
        <w:sz w:val="2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12561570" cy="1087755"/>
          <wp:effectExtent l="19050" t="0" r="0" b="0"/>
          <wp:wrapSquare wrapText="bothSides"/>
          <wp:docPr id="2" name="Picture 1" descr="Small_Emerging_WORD_Footer_HORIZ_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Emerging_WORD_Footer_HORIZ_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1570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4343" w:rsidRPr="009E639E" w:rsidRDefault="00704343" w:rsidP="009A6419">
    <w:pPr>
      <w:rPr>
        <w:b/>
        <w:color w:val="17365D"/>
        <w:sz w:val="22"/>
      </w:rPr>
    </w:pPr>
  </w:p>
  <w:p w:rsidR="00704343" w:rsidRPr="009E639E" w:rsidRDefault="00704343" w:rsidP="009A6419">
    <w:pPr>
      <w:jc w:val="center"/>
      <w:rPr>
        <w:b/>
        <w:color w:val="17365D"/>
        <w:sz w:val="22"/>
      </w:rPr>
    </w:pPr>
  </w:p>
  <w:p w:rsidR="00704343" w:rsidRPr="009E639E" w:rsidRDefault="00704343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CF" w:rsidRDefault="009016CF" w:rsidP="005468AD">
      <w:r>
        <w:separator/>
      </w:r>
    </w:p>
  </w:footnote>
  <w:footnote w:type="continuationSeparator" w:id="0">
    <w:p w:rsidR="009016CF" w:rsidRDefault="009016CF" w:rsidP="0054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43" w:rsidRDefault="00183EE3" w:rsidP="0026702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12724130" cy="914400"/>
          <wp:effectExtent l="19050" t="0" r="1270" b="0"/>
          <wp:wrapSquare wrapText="bothSides"/>
          <wp:docPr id="3" name="Picture 2" descr="Small_Emerging_WORD_Header_HORIZ_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Emerging_WORD_Header_HORIZ_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2413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B48"/>
    <w:multiLevelType w:val="hybridMultilevel"/>
    <w:tmpl w:val="2692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21A0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B510D"/>
    <w:multiLevelType w:val="hybridMultilevel"/>
    <w:tmpl w:val="70804D12"/>
    <w:lvl w:ilvl="0" w:tplc="1ADEF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62AFB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EC313E"/>
    <w:multiLevelType w:val="hybridMultilevel"/>
    <w:tmpl w:val="B1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8326151"/>
    <w:multiLevelType w:val="hybridMultilevel"/>
    <w:tmpl w:val="70804D12"/>
    <w:lvl w:ilvl="0" w:tplc="1ADEF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0D2D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C2D19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6B4E1D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814EFE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A222EB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C2E62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95B690B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B31362"/>
    <w:multiLevelType w:val="hybridMultilevel"/>
    <w:tmpl w:val="A084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42869"/>
    <w:multiLevelType w:val="hybridMultilevel"/>
    <w:tmpl w:val="38462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32"/>
  </w:num>
  <w:num w:numId="5">
    <w:abstractNumId w:val="6"/>
  </w:num>
  <w:num w:numId="6">
    <w:abstractNumId w:val="20"/>
  </w:num>
  <w:num w:numId="7">
    <w:abstractNumId w:val="8"/>
  </w:num>
  <w:num w:numId="8">
    <w:abstractNumId w:val="26"/>
  </w:num>
  <w:num w:numId="9">
    <w:abstractNumId w:val="2"/>
  </w:num>
  <w:num w:numId="10">
    <w:abstractNumId w:val="24"/>
  </w:num>
  <w:num w:numId="11">
    <w:abstractNumId w:val="27"/>
  </w:num>
  <w:num w:numId="12">
    <w:abstractNumId w:val="4"/>
  </w:num>
  <w:num w:numId="13">
    <w:abstractNumId w:val="11"/>
  </w:num>
  <w:num w:numId="14">
    <w:abstractNumId w:val="16"/>
  </w:num>
  <w:num w:numId="15">
    <w:abstractNumId w:val="23"/>
  </w:num>
  <w:num w:numId="16">
    <w:abstractNumId w:val="29"/>
  </w:num>
  <w:num w:numId="17">
    <w:abstractNumId w:val="13"/>
  </w:num>
  <w:num w:numId="18">
    <w:abstractNumId w:val="25"/>
  </w:num>
  <w:num w:numId="19">
    <w:abstractNumId w:val="33"/>
  </w:num>
  <w:num w:numId="20">
    <w:abstractNumId w:val="7"/>
  </w:num>
  <w:num w:numId="21">
    <w:abstractNumId w:val="0"/>
  </w:num>
  <w:num w:numId="22">
    <w:abstractNumId w:val="30"/>
  </w:num>
  <w:num w:numId="23">
    <w:abstractNumId w:val="31"/>
  </w:num>
  <w:num w:numId="24">
    <w:abstractNumId w:val="3"/>
  </w:num>
  <w:num w:numId="25">
    <w:abstractNumId w:val="9"/>
  </w:num>
  <w:num w:numId="26">
    <w:abstractNumId w:val="5"/>
  </w:num>
  <w:num w:numId="27">
    <w:abstractNumId w:val="34"/>
  </w:num>
  <w:num w:numId="28">
    <w:abstractNumId w:val="10"/>
  </w:num>
  <w:num w:numId="29">
    <w:abstractNumId w:val="19"/>
  </w:num>
  <w:num w:numId="30">
    <w:abstractNumId w:val="14"/>
  </w:num>
  <w:num w:numId="31">
    <w:abstractNumId w:val="1"/>
  </w:num>
  <w:num w:numId="32">
    <w:abstractNumId w:val="15"/>
  </w:num>
  <w:num w:numId="33">
    <w:abstractNumId w:val="18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ED"/>
    <w:rsid w:val="000E39A3"/>
    <w:rsid w:val="0010571D"/>
    <w:rsid w:val="0015444C"/>
    <w:rsid w:val="00165062"/>
    <w:rsid w:val="00183EE3"/>
    <w:rsid w:val="001F13ED"/>
    <w:rsid w:val="0026122F"/>
    <w:rsid w:val="00267024"/>
    <w:rsid w:val="002B16F1"/>
    <w:rsid w:val="002E5C07"/>
    <w:rsid w:val="00345C21"/>
    <w:rsid w:val="003A5B24"/>
    <w:rsid w:val="003C49B9"/>
    <w:rsid w:val="003E10E5"/>
    <w:rsid w:val="003E1573"/>
    <w:rsid w:val="003F4739"/>
    <w:rsid w:val="00433207"/>
    <w:rsid w:val="00434C0F"/>
    <w:rsid w:val="00446705"/>
    <w:rsid w:val="0045538E"/>
    <w:rsid w:val="004C64FE"/>
    <w:rsid w:val="004E2B9E"/>
    <w:rsid w:val="00501261"/>
    <w:rsid w:val="00507063"/>
    <w:rsid w:val="00544514"/>
    <w:rsid w:val="005468AD"/>
    <w:rsid w:val="00550A98"/>
    <w:rsid w:val="00593B7B"/>
    <w:rsid w:val="005B4082"/>
    <w:rsid w:val="005D1CC8"/>
    <w:rsid w:val="005F1898"/>
    <w:rsid w:val="005F5E69"/>
    <w:rsid w:val="00631E0E"/>
    <w:rsid w:val="006600CD"/>
    <w:rsid w:val="0066088D"/>
    <w:rsid w:val="00664FFC"/>
    <w:rsid w:val="0066749B"/>
    <w:rsid w:val="00673838"/>
    <w:rsid w:val="00693978"/>
    <w:rsid w:val="00704343"/>
    <w:rsid w:val="007233A4"/>
    <w:rsid w:val="00723C78"/>
    <w:rsid w:val="00794837"/>
    <w:rsid w:val="007A4D01"/>
    <w:rsid w:val="008064D6"/>
    <w:rsid w:val="0081710B"/>
    <w:rsid w:val="00857C3D"/>
    <w:rsid w:val="008637E6"/>
    <w:rsid w:val="00864699"/>
    <w:rsid w:val="00875411"/>
    <w:rsid w:val="008B5C91"/>
    <w:rsid w:val="009016CF"/>
    <w:rsid w:val="00906074"/>
    <w:rsid w:val="009155D6"/>
    <w:rsid w:val="009A6419"/>
    <w:rsid w:val="009C0484"/>
    <w:rsid w:val="009E639E"/>
    <w:rsid w:val="009E7ACA"/>
    <w:rsid w:val="00AB7054"/>
    <w:rsid w:val="00B10A17"/>
    <w:rsid w:val="00B2416F"/>
    <w:rsid w:val="00B90F5B"/>
    <w:rsid w:val="00BA7895"/>
    <w:rsid w:val="00BF4C9B"/>
    <w:rsid w:val="00C07D96"/>
    <w:rsid w:val="00C114ED"/>
    <w:rsid w:val="00C11857"/>
    <w:rsid w:val="00C83245"/>
    <w:rsid w:val="00CA206F"/>
    <w:rsid w:val="00CC5C7D"/>
    <w:rsid w:val="00D04736"/>
    <w:rsid w:val="00D5720C"/>
    <w:rsid w:val="00D7345A"/>
    <w:rsid w:val="00DA26F9"/>
    <w:rsid w:val="00DB53D5"/>
    <w:rsid w:val="00DB6705"/>
    <w:rsid w:val="00DC1D9D"/>
    <w:rsid w:val="00DF4A01"/>
    <w:rsid w:val="00E12590"/>
    <w:rsid w:val="00E22BBA"/>
    <w:rsid w:val="00E455E4"/>
    <w:rsid w:val="00E71AC2"/>
    <w:rsid w:val="00EC28FB"/>
    <w:rsid w:val="00EE09CA"/>
    <w:rsid w:val="00EE7880"/>
    <w:rsid w:val="00F11995"/>
    <w:rsid w:val="00F26962"/>
    <w:rsid w:val="00F60518"/>
    <w:rsid w:val="00F64B98"/>
    <w:rsid w:val="00F8605E"/>
    <w:rsid w:val="00FA108E"/>
    <w:rsid w:val="00FC3479"/>
    <w:rsid w:val="00FE6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uiPriority="99" w:qFormat="1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4C6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rPr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customStyle="1" w:styleId="NoSpacing1">
    <w:name w:val="No Spacing1"/>
    <w:uiPriority w:val="99"/>
    <w:qFormat/>
    <w:rsid w:val="004C64FE"/>
    <w:rPr>
      <w:rFonts w:ascii="Tahoma" w:eastAsia="Times New Roman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uiPriority="99" w:qFormat="1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4C6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rPr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customStyle="1" w:styleId="NoSpacing1">
    <w:name w:val="No Spacing1"/>
    <w:uiPriority w:val="99"/>
    <w:qFormat/>
    <w:rsid w:val="004C64FE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sulting\2012%20Consulting%20Work\TO12%20-%20Strengthening%20Small%20&amp;%20Emerging\Templates\TO12%20Word%20Leg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</Terms>
    </ha62e04a38c94887971fe396dff18af8>
    <_dlc_DocId xmlns="1dbe7651-cd84-4392-9fac-4e185041b4e2">H34TN2MWWJXZ-58-552</_dlc_DocId>
    <_dlc_DocIdUrl xmlns="1dbe7651-cd84-4392-9fac-4e185041b4e2">
      <Url>https://www.cdfifund.gov/_layouts/15/DocIdRedir.aspx?ID=H34TN2MWWJXZ-58-552</Url>
      <Description>H34TN2MWWJXZ-58-552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5560D2AD-BFDC-49F1-8841-A89B71EE29F4}"/>
</file>

<file path=customXml/itemProps2.xml><?xml version="1.0" encoding="utf-8"?>
<ds:datastoreItem xmlns:ds="http://schemas.openxmlformats.org/officeDocument/2006/customXml" ds:itemID="{B55D5F5E-F837-48B1-A725-08AFFBE01609}"/>
</file>

<file path=customXml/itemProps3.xml><?xml version="1.0" encoding="utf-8"?>
<ds:datastoreItem xmlns:ds="http://schemas.openxmlformats.org/officeDocument/2006/customXml" ds:itemID="{712821BA-1D2D-49C1-A475-B19572E35594}"/>
</file>

<file path=customXml/itemProps4.xml><?xml version="1.0" encoding="utf-8"?>
<ds:datastoreItem xmlns:ds="http://schemas.openxmlformats.org/officeDocument/2006/customXml" ds:itemID="{7A754082-169F-44B3-AEB8-BAEE08E22642}"/>
</file>

<file path=customXml/itemProps5.xml><?xml version="1.0" encoding="utf-8"?>
<ds:datastoreItem xmlns:ds="http://schemas.openxmlformats.org/officeDocument/2006/customXml" ds:itemID="{1C96F970-B9A2-427E-9AD2-2BF8A76891DE}"/>
</file>

<file path=docProps/app.xml><?xml version="1.0" encoding="utf-8"?>
<Properties xmlns="http://schemas.openxmlformats.org/officeDocument/2006/extended-properties" xmlns:vt="http://schemas.openxmlformats.org/officeDocument/2006/docPropsVTypes">
  <Template>TO12 Word Legal Template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1505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Bowers, Scott</cp:lastModifiedBy>
  <cp:revision>2</cp:revision>
  <cp:lastPrinted>2013-06-11T21:13:00Z</cp:lastPrinted>
  <dcterms:created xsi:type="dcterms:W3CDTF">2013-10-08T20:46:00Z</dcterms:created>
  <dcterms:modified xsi:type="dcterms:W3CDTF">2013-10-08T20:46:00Z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5dc2730c-e15b-4447-b6e6-f95e32562b85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</vt:lpwstr>
  </property>
  <property fmtid="{D5CDD505-2E9C-101B-9397-08002B2CF9AE}" pid="6" name="TaxKeywordTaxHTField">
    <vt:lpwstr/>
  </property>
  <property fmtid="{D5CDD505-2E9C-101B-9397-08002B2CF9AE}" pid="7" name="Order">
    <vt:r8>55200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